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B939E6"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bookmarkStart w:id="0" w:name="_GoBack"/>
      <w:bookmarkEnd w:id="0"/>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municipio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Administración Pública Municipal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declaración y pago provisional mensual de retenciones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declaración anual de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declaración anual de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declaración y pago provisional mensual de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y pago provisional de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y pago provisional mensual de las retenciones de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081A33ED"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Pr>
          <w:rFonts w:asciiTheme="minorHAnsi" w:hAnsiTheme="minorHAnsi" w:cstheme="minorHAnsi"/>
        </w:rPr>
        <w:t xml:space="preserve"> a Fideicomiso </w:t>
      </w:r>
      <w:proofErr w:type="spellStart"/>
      <w:r>
        <w:rPr>
          <w:rFonts w:asciiTheme="minorHAnsi" w:hAnsiTheme="minorHAnsi" w:cstheme="minorHAnsi"/>
        </w:rPr>
        <w:t>PITM</w:t>
      </w:r>
      <w:proofErr w:type="spellEnd"/>
      <w:r w:rsidRPr="00173A23">
        <w:rPr>
          <w:rFonts w:asciiTheme="minorHAnsi" w:hAnsiTheme="minorHAnsi" w:cstheme="minorHAnsi"/>
        </w:rPr>
        <w:t>.</w:t>
      </w:r>
    </w:p>
    <w:p w14:paraId="7046C46A"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w:t>
      </w:r>
      <w:proofErr w:type="spellStart"/>
      <w:r w:rsidRPr="00173A23">
        <w:rPr>
          <w:rFonts w:asciiTheme="minorHAnsi" w:hAnsiTheme="minorHAnsi" w:cstheme="minorHAnsi"/>
        </w:rPr>
        <w:t>R.L</w:t>
      </w:r>
      <w:proofErr w:type="spellEnd"/>
      <w:r w:rsidRPr="00173A23">
        <w:rPr>
          <w:rFonts w:asciiTheme="minorHAnsi" w:hAnsiTheme="minorHAnsi" w:cstheme="minorHAnsi"/>
        </w:rPr>
        <w:t>. de C.V., en el que el municipio de San Felipe Guanajuato recibirá regalías por la cantidad en dinero que resulte más alta de las siguientes dos opciones:</w:t>
      </w:r>
    </w:p>
    <w:p w14:paraId="65EA14FC" w14:textId="77777777" w:rsidR="00632396" w:rsidRPr="00173A23" w:rsidRDefault="00632396" w:rsidP="00632396">
      <w:pPr>
        <w:spacing w:after="0" w:line="240" w:lineRule="auto"/>
        <w:jc w:val="both"/>
        <w:rPr>
          <w:rFonts w:asciiTheme="minorHAnsi" w:hAnsiTheme="minorHAnsi" w:cstheme="minorHAnsi"/>
        </w:rPr>
      </w:pPr>
    </w:p>
    <w:p w14:paraId="6033F8C3"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44DB3C49"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29A4A87E" w14:textId="77777777" w:rsidR="00632396" w:rsidRPr="00173A23" w:rsidRDefault="00632396" w:rsidP="00632396">
      <w:pPr>
        <w:spacing w:after="0" w:line="240" w:lineRule="auto"/>
        <w:jc w:val="both"/>
        <w:rPr>
          <w:rFonts w:asciiTheme="minorHAnsi" w:hAnsiTheme="minorHAnsi" w:cstheme="minorHAnsi"/>
        </w:rPr>
      </w:pPr>
    </w:p>
    <w:p w14:paraId="2CE0B9CC" w14:textId="77777777" w:rsidR="00632396"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444A0A6" w14:textId="77777777" w:rsidR="00632396" w:rsidRDefault="00632396" w:rsidP="00632396">
      <w:pPr>
        <w:spacing w:after="0" w:line="240" w:lineRule="auto"/>
        <w:jc w:val="both"/>
        <w:rPr>
          <w:rFonts w:asciiTheme="minorHAnsi" w:hAnsiTheme="minorHAnsi" w:cstheme="minorHAnsi"/>
        </w:rPr>
      </w:pPr>
    </w:p>
    <w:p w14:paraId="17D3DC78" w14:textId="77777777" w:rsidR="00632396" w:rsidRDefault="00632396" w:rsidP="00632396">
      <w:pPr>
        <w:spacing w:after="0" w:line="240" w:lineRule="auto"/>
        <w:jc w:val="both"/>
        <w:rPr>
          <w:rFonts w:asciiTheme="minorHAnsi" w:hAnsiTheme="minorHAnsi" w:cstheme="minorHAnsi"/>
        </w:rPr>
      </w:pPr>
      <w:r>
        <w:rPr>
          <w:rFonts w:asciiTheme="minorHAnsi" w:hAnsiTheme="minorHAnsi" w:cstheme="minorHAnsi"/>
        </w:rPr>
        <w:t>Fideicomiso Banamex</w:t>
      </w:r>
    </w:p>
    <w:p w14:paraId="35BDAB1B" w14:textId="77777777" w:rsidR="00632396" w:rsidRPr="00F60B23" w:rsidRDefault="00632396" w:rsidP="00632396">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w:t>
      </w:r>
      <w:proofErr w:type="spellStart"/>
      <w:r w:rsidRPr="00F60B23">
        <w:rPr>
          <w:rFonts w:asciiTheme="minorHAnsi" w:hAnsiTheme="minorHAnsi" w:cstheme="minorHAnsi"/>
        </w:rPr>
        <w:t>CONAC</w:t>
      </w:r>
      <w:proofErr w:type="spellEnd"/>
      <w:r w:rsidRPr="00F60B23">
        <w:rPr>
          <w:rFonts w:asciiTheme="minorHAnsi" w:hAnsiTheme="minorHAnsi" w:cstheme="minorHAnsi"/>
        </w:rPr>
        <w:t xml:space="preserve">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Se ha aplicado en las operaciones financieras del municipio el Manual de Contabilidad Gubernamental aprobado por el </w:t>
      </w:r>
      <w:proofErr w:type="spellStart"/>
      <w:r>
        <w:rPr>
          <w:rFonts w:asciiTheme="minorHAnsi" w:hAnsiTheme="minorHAnsi" w:cstheme="minorHAnsi"/>
        </w:rPr>
        <w:t>CONAC</w:t>
      </w:r>
      <w:proofErr w:type="spellEnd"/>
      <w:r>
        <w:rPr>
          <w:rFonts w:asciiTheme="minorHAnsi" w:hAnsiTheme="minorHAnsi" w:cstheme="minorHAnsi"/>
        </w:rPr>
        <w:t xml:space="preserve">, a través del sistema informático </w:t>
      </w:r>
      <w:proofErr w:type="spellStart"/>
      <w:r>
        <w:rPr>
          <w:rFonts w:asciiTheme="minorHAnsi" w:hAnsiTheme="minorHAnsi" w:cstheme="minorHAnsi"/>
        </w:rPr>
        <w:t>SIHP</w:t>
      </w:r>
      <w:proofErr w:type="spellEnd"/>
      <w:r>
        <w:rPr>
          <w:rFonts w:asciiTheme="minorHAnsi" w:hAnsiTheme="minorHAnsi" w:cstheme="minorHAnsi"/>
        </w:rPr>
        <w:t>-SAP.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 xml:space="preserve">las disposiciones establecidas por el </w:t>
      </w:r>
      <w:proofErr w:type="spellStart"/>
      <w:r>
        <w:rPr>
          <w:rFonts w:asciiTheme="minorHAnsi" w:hAnsiTheme="minorHAnsi" w:cstheme="minorHAnsi"/>
        </w:rPr>
        <w:t>CONAC</w:t>
      </w:r>
      <w:proofErr w:type="spellEnd"/>
      <w:r>
        <w:rPr>
          <w:rFonts w:asciiTheme="minorHAnsi" w:hAnsiTheme="minorHAnsi" w:cstheme="minorHAnsi"/>
        </w:rPr>
        <w:t>.</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w:t>
      </w:r>
      <w:proofErr w:type="gramStart"/>
      <w:r w:rsidRPr="00F60B23">
        <w:rPr>
          <w:rFonts w:asciiTheme="minorHAnsi" w:hAnsiTheme="minorHAnsi" w:cstheme="minorHAnsi"/>
        </w:rPr>
        <w:t>la base devengado</w:t>
      </w:r>
      <w:proofErr w:type="gramEnd"/>
      <w:r w:rsidRPr="00F60B23">
        <w:rPr>
          <w:rFonts w:asciiTheme="minorHAnsi" w:hAnsiTheme="minorHAnsi" w:cstheme="minorHAnsi"/>
        </w:rPr>
        <w:t xml:space="preserve">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proofErr w:type="gramStart"/>
      <w:r w:rsidRPr="00F60B23">
        <w:rPr>
          <w:rFonts w:asciiTheme="minorHAnsi" w:hAnsiTheme="minorHAnsi" w:cstheme="minorHAnsi"/>
        </w:rPr>
        <w:t>empleadas  están</w:t>
      </w:r>
      <w:proofErr w:type="gramEnd"/>
      <w:r w:rsidRPr="00F60B23">
        <w:rPr>
          <w:rFonts w:asciiTheme="minorHAnsi" w:hAnsiTheme="minorHAnsi" w:cstheme="minorHAnsi"/>
        </w:rPr>
        <w:t xml:space="preserve">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 xml:space="preserve">Para el municipio de San Felipe se cuenta con el sistema </w:t>
      </w:r>
      <w:proofErr w:type="spellStart"/>
      <w:r w:rsidRPr="00D52EA6">
        <w:rPr>
          <w:rFonts w:asciiTheme="minorHAnsi" w:hAnsiTheme="minorHAnsi" w:cstheme="minorHAnsi"/>
        </w:rPr>
        <w:t>SI</w:t>
      </w:r>
      <w:r w:rsidR="00A840C9">
        <w:rPr>
          <w:rFonts w:asciiTheme="minorHAnsi" w:hAnsiTheme="minorHAnsi" w:cstheme="minorHAnsi"/>
        </w:rPr>
        <w:t>A</w:t>
      </w:r>
      <w:r w:rsidRPr="00D52EA6">
        <w:rPr>
          <w:rFonts w:asciiTheme="minorHAnsi" w:hAnsiTheme="minorHAnsi" w:cstheme="minorHAnsi"/>
        </w:rPr>
        <w:t>RCAD</w:t>
      </w:r>
      <w:proofErr w:type="spellEnd"/>
      <w:r w:rsidRPr="00D52EA6">
        <w:rPr>
          <w:rFonts w:asciiTheme="minorHAnsi" w:hAnsiTheme="minorHAnsi" w:cstheme="minorHAnsi"/>
        </w:rPr>
        <w:t xml:space="preserve">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575ACCA4"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Conforme a lo dispuesto por el </w:t>
      </w:r>
      <w:proofErr w:type="spellStart"/>
      <w:r>
        <w:rPr>
          <w:rFonts w:asciiTheme="minorHAnsi" w:hAnsiTheme="minorHAnsi" w:cstheme="minorHAnsi"/>
        </w:rPr>
        <w:t>CONAC</w:t>
      </w:r>
      <w:proofErr w:type="spellEnd"/>
      <w:r>
        <w:rPr>
          <w:rFonts w:asciiTheme="minorHAnsi" w:hAnsiTheme="minorHAnsi" w:cstheme="minorHAnsi"/>
        </w:rPr>
        <w:t xml:space="preserve">, los bienes muebles e inmuebles fueron valorados y registrados en la contabilidad conforme a los inventarios determinados por la Sindicatura del Ayuntamiento y la Oficialía Mayor, arrojando una variación incremental del patrimonio por la cantidad de </w:t>
      </w:r>
      <w:r w:rsidR="00632396" w:rsidRPr="00632396">
        <w:rPr>
          <w:rFonts w:asciiTheme="minorHAnsi" w:hAnsiTheme="minorHAnsi" w:cstheme="minorHAnsi"/>
        </w:rPr>
        <w:t>$87,484,742.46</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w:t>
      </w:r>
      <w:proofErr w:type="spellStart"/>
      <w:r w:rsidR="00452477">
        <w:rPr>
          <w:rFonts w:asciiTheme="minorHAnsi" w:hAnsiTheme="minorHAnsi" w:cstheme="minorHAnsi"/>
        </w:rPr>
        <w:t>PITM</w:t>
      </w:r>
      <w:proofErr w:type="spellEnd"/>
      <w:r w:rsidRPr="00173A23">
        <w:rPr>
          <w:rFonts w:asciiTheme="minorHAnsi" w:hAnsiTheme="minorHAnsi" w:cstheme="minorHAnsi"/>
        </w:rPr>
        <w:t>.</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w:t>
      </w:r>
      <w:proofErr w:type="spellStart"/>
      <w:r w:rsidRPr="00173A23">
        <w:rPr>
          <w:rFonts w:asciiTheme="minorHAnsi" w:hAnsiTheme="minorHAnsi" w:cstheme="minorHAnsi"/>
        </w:rPr>
        <w:t>R.L</w:t>
      </w:r>
      <w:proofErr w:type="spellEnd"/>
      <w:r w:rsidRPr="00173A23">
        <w:rPr>
          <w:rFonts w:asciiTheme="minorHAnsi" w:hAnsiTheme="minorHAnsi" w:cstheme="minorHAnsi"/>
        </w:rPr>
        <w:t>.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77777777"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proofErr w:type="gramStart"/>
      <w:r w:rsidRPr="00F60B23">
        <w:rPr>
          <w:rFonts w:asciiTheme="minorHAnsi" w:hAnsiTheme="minorHAnsi" w:cstheme="minorHAnsi"/>
        </w:rPr>
        <w:t>anexara</w:t>
      </w:r>
      <w:proofErr w:type="gramEnd"/>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proofErr w:type="gramStart"/>
      <w:r w:rsidRPr="00F60B23">
        <w:rPr>
          <w:rFonts w:asciiTheme="minorHAnsi" w:hAnsiTheme="minorHAnsi" w:cstheme="minorHAnsi"/>
        </w:rPr>
        <w:t>afectan  económicamente</w:t>
      </w:r>
      <w:proofErr w:type="gramEnd"/>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663D7CCF" w14:textId="77777777" w:rsidR="00BB1B9D" w:rsidRDefault="00BB1B9D" w:rsidP="000644CC">
      <w:pPr>
        <w:spacing w:after="0" w:line="240" w:lineRule="auto"/>
        <w:jc w:val="both"/>
        <w:rPr>
          <w:rFonts w:asciiTheme="minorHAnsi" w:hAnsiTheme="minorHAnsi" w:cstheme="minorHAnsi"/>
        </w:rPr>
      </w:pPr>
    </w:p>
    <w:p w14:paraId="53667D69" w14:textId="7CB5D1C5"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3B099F7B"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 xml:space="preserve">PM-0315/2016 de fecha 01 de </w:t>
      </w:r>
      <w:r>
        <w:rPr>
          <w:rFonts w:asciiTheme="minorHAnsi" w:hAnsiTheme="minorHAnsi" w:cstheme="minorHAnsi"/>
        </w:rPr>
        <w:lastRenderedPageBreak/>
        <w:t>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w:t>
      </w:r>
      <w:proofErr w:type="spellStart"/>
      <w:r w:rsidR="00B87153">
        <w:rPr>
          <w:rFonts w:asciiTheme="minorHAnsi" w:hAnsiTheme="minorHAnsi" w:cstheme="minorHAnsi"/>
        </w:rPr>
        <w:t>FIDER</w:t>
      </w:r>
      <w:proofErr w:type="spellEnd"/>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22B8E224" w:rsidR="00C2764F" w:rsidRDefault="00C2764F" w:rsidP="00891603">
      <w:pPr>
        <w:tabs>
          <w:tab w:val="left" w:leader="underscore" w:pos="9639"/>
        </w:tabs>
        <w:spacing w:after="0" w:line="240" w:lineRule="auto"/>
        <w:jc w:val="both"/>
        <w:rPr>
          <w:rFonts w:asciiTheme="minorHAnsi" w:hAnsiTheme="minorHAnsi" w:cstheme="minorHAnsi"/>
        </w:rPr>
      </w:pPr>
    </w:p>
    <w:p w14:paraId="4CEEEBE3" w14:textId="6D077615" w:rsidR="00C2764F" w:rsidRDefault="00C2764F" w:rsidP="00891603">
      <w:pPr>
        <w:tabs>
          <w:tab w:val="left" w:leader="underscore" w:pos="9639"/>
        </w:tabs>
        <w:spacing w:after="0" w:line="240" w:lineRule="auto"/>
        <w:jc w:val="both"/>
        <w:rPr>
          <w:rFonts w:asciiTheme="minorHAnsi" w:hAnsiTheme="minorHAnsi" w:cstheme="minorHAnsi"/>
        </w:rPr>
      </w:pPr>
    </w:p>
    <w:p w14:paraId="3E2B209D" w14:textId="573C82B9" w:rsidR="00C2764F" w:rsidRPr="0012405A" w:rsidRDefault="00AB2F72" w:rsidP="00891603">
      <w:pPr>
        <w:tabs>
          <w:tab w:val="left" w:leader="underscore" w:pos="9639"/>
        </w:tabs>
        <w:spacing w:after="0" w:line="240" w:lineRule="auto"/>
        <w:jc w:val="both"/>
        <w:rPr>
          <w:rFonts w:cs="Calibri"/>
        </w:rPr>
      </w:pPr>
      <w:r>
        <w:rPr>
          <w:noProof/>
          <w:lang w:eastAsia="es-MX"/>
        </w:rPr>
        <w:drawing>
          <wp:inline distT="0" distB="0" distL="0" distR="0" wp14:anchorId="476FC9C0" wp14:editId="1693657B">
            <wp:extent cx="5680075" cy="3524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652" t="36994" r="16247" b="56425"/>
                    <a:stretch/>
                  </pic:blipFill>
                  <pic:spPr bwMode="auto">
                    <a:xfrm>
                      <a:off x="0" y="0"/>
                      <a:ext cx="5710585" cy="354318"/>
                    </a:xfrm>
                    <a:prstGeom prst="rect">
                      <a:avLst/>
                    </a:prstGeom>
                    <a:ln>
                      <a:noFill/>
                    </a:ln>
                    <a:extLst>
                      <a:ext uri="{53640926-AAD7-44D8-BBD7-CCE9431645EC}">
                        <a14:shadowObscured xmlns:a14="http://schemas.microsoft.com/office/drawing/2010/main"/>
                      </a:ext>
                    </a:extLst>
                  </pic:spPr>
                </pic:pic>
              </a:graphicData>
            </a:graphic>
          </wp:inline>
        </w:drawing>
      </w:r>
    </w:p>
    <w:sectPr w:rsidR="00C2764F"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1961C83" w:rsidR="0012405A" w:rsidRDefault="0012405A">
        <w:pPr>
          <w:pStyle w:val="Piedepgina"/>
          <w:jc w:val="right"/>
        </w:pPr>
        <w:r>
          <w:fldChar w:fldCharType="begin"/>
        </w:r>
        <w:r>
          <w:instrText>PAGE   \* MERGEFORMAT</w:instrText>
        </w:r>
        <w:r>
          <w:fldChar w:fldCharType="separate"/>
        </w:r>
        <w:r w:rsidR="00B939E6" w:rsidRPr="00B939E6">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647FBB" w:rsidR="00154BA3" w:rsidRDefault="000644CC" w:rsidP="00A4610E">
    <w:pPr>
      <w:pStyle w:val="Encabezado"/>
      <w:spacing w:after="0" w:line="240" w:lineRule="auto"/>
      <w:jc w:val="center"/>
    </w:pPr>
    <w:r>
      <w:t>MUNICIPIO DE SAN FELIPE</w:t>
    </w:r>
  </w:p>
  <w:p w14:paraId="6BA41A31" w14:textId="5B88C747" w:rsidR="000644CC" w:rsidRDefault="00A4610E" w:rsidP="004B1986">
    <w:pPr>
      <w:pStyle w:val="Encabezado"/>
      <w:spacing w:after="0" w:line="240" w:lineRule="auto"/>
      <w:jc w:val="center"/>
    </w:pPr>
    <w:r w:rsidRPr="00A4610E">
      <w:t>CORRESPONDI</w:t>
    </w:r>
    <w:r w:rsidR="00891603">
      <w:t>E</w:t>
    </w:r>
    <w:r w:rsidRPr="00A4610E">
      <w:t xml:space="preserve">NTES </w:t>
    </w:r>
    <w:r w:rsidR="00B939E6">
      <w:t>DEL 01 DE ENERO AL 31 DE</w:t>
    </w:r>
    <w:r w:rsidR="000644CC">
      <w:t xml:space="preserve"> </w:t>
    </w:r>
    <w:r w:rsidR="00BD63FD">
      <w:t>MARZO</w:t>
    </w:r>
    <w:r w:rsidR="00A655E1">
      <w:t xml:space="preserve"> DE </w:t>
    </w:r>
    <w:r w:rsidR="00BD63FD">
      <w:t>2020</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C1630"/>
    <w:rsid w:val="003F47EE"/>
    <w:rsid w:val="00435A87"/>
    <w:rsid w:val="00452477"/>
    <w:rsid w:val="00493572"/>
    <w:rsid w:val="004A58C8"/>
    <w:rsid w:val="004B1986"/>
    <w:rsid w:val="005325C1"/>
    <w:rsid w:val="0054701E"/>
    <w:rsid w:val="00555927"/>
    <w:rsid w:val="00583064"/>
    <w:rsid w:val="005D3E43"/>
    <w:rsid w:val="005E231E"/>
    <w:rsid w:val="00632396"/>
    <w:rsid w:val="00657009"/>
    <w:rsid w:val="00681C79"/>
    <w:rsid w:val="007610BC"/>
    <w:rsid w:val="007714AB"/>
    <w:rsid w:val="007C7CEB"/>
    <w:rsid w:val="007D1E76"/>
    <w:rsid w:val="007D4484"/>
    <w:rsid w:val="00843872"/>
    <w:rsid w:val="0086459F"/>
    <w:rsid w:val="00891603"/>
    <w:rsid w:val="00891E38"/>
    <w:rsid w:val="008A724E"/>
    <w:rsid w:val="008C3BB8"/>
    <w:rsid w:val="008E076C"/>
    <w:rsid w:val="0092765C"/>
    <w:rsid w:val="009A2C7F"/>
    <w:rsid w:val="00A34891"/>
    <w:rsid w:val="00A4610E"/>
    <w:rsid w:val="00A655E1"/>
    <w:rsid w:val="00A730E0"/>
    <w:rsid w:val="00A840C9"/>
    <w:rsid w:val="00A97041"/>
    <w:rsid w:val="00AA41E5"/>
    <w:rsid w:val="00AB2F72"/>
    <w:rsid w:val="00AB722B"/>
    <w:rsid w:val="00AE1F6A"/>
    <w:rsid w:val="00B87153"/>
    <w:rsid w:val="00B939E6"/>
    <w:rsid w:val="00BB1B9D"/>
    <w:rsid w:val="00BD63FD"/>
    <w:rsid w:val="00C2646C"/>
    <w:rsid w:val="00C2764F"/>
    <w:rsid w:val="00C97E1E"/>
    <w:rsid w:val="00CB41C4"/>
    <w:rsid w:val="00CF1316"/>
    <w:rsid w:val="00D13C44"/>
    <w:rsid w:val="00D975B1"/>
    <w:rsid w:val="00E00323"/>
    <w:rsid w:val="00E74967"/>
    <w:rsid w:val="00EA37F5"/>
    <w:rsid w:val="00EA7915"/>
    <w:rsid w:val="00F46719"/>
    <w:rsid w:val="00F54F6F"/>
    <w:rsid w:val="00F64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C23D89-9208-428B-83FB-7B540785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3198</Words>
  <Characters>17590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20747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25</cp:revision>
  <cp:lastPrinted>2020-04-28T23:28:00Z</cp:lastPrinted>
  <dcterms:created xsi:type="dcterms:W3CDTF">2018-10-06T22:03:00Z</dcterms:created>
  <dcterms:modified xsi:type="dcterms:W3CDTF">2020-05-13T19:51:00Z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